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3"/>
        <w:tblpPr w:leftFromText="180" w:rightFromText="180" w:vertAnchor="page" w:horzAnchor="page" w:tblpX="1363" w:tblpY="2523"/>
        <w:tblOverlap w:val="never"/>
        <w:tblW w:w="14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12"/>
        <w:gridCol w:w="183"/>
        <w:gridCol w:w="1050"/>
        <w:gridCol w:w="930"/>
        <w:gridCol w:w="1380"/>
        <w:gridCol w:w="462"/>
        <w:gridCol w:w="678"/>
        <w:gridCol w:w="600"/>
        <w:gridCol w:w="780"/>
        <w:gridCol w:w="2280"/>
        <w:gridCol w:w="840"/>
        <w:gridCol w:w="1410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委托单位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样品名称</w:t>
            </w:r>
          </w:p>
        </w:tc>
        <w:tc>
          <w:tcPr>
            <w:tcW w:w="3120" w:type="dxa"/>
            <w:gridSpan w:val="2"/>
            <w:vAlign w:val="top"/>
          </w:tcPr>
          <w:p>
            <w:pPr>
              <w:spacing w:line="400" w:lineRule="exact"/>
              <w:rPr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种猪/猪肉/精液</w:t>
            </w:r>
          </w:p>
        </w:tc>
        <w:tc>
          <w:tcPr>
            <w:tcW w:w="1410" w:type="dxa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收样日期</w:t>
            </w:r>
          </w:p>
        </w:tc>
        <w:tc>
          <w:tcPr>
            <w:tcW w:w="1864" w:type="dxa"/>
            <w:vAlign w:val="top"/>
          </w:tcPr>
          <w:p>
            <w:pPr>
              <w:spacing w:line="4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生产单位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spacing w:line="400" w:lineRule="exact"/>
              <w:rPr>
                <w:szCs w:val="28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样品资料</w:t>
            </w:r>
          </w:p>
        </w:tc>
        <w:tc>
          <w:tcPr>
            <w:tcW w:w="312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</w:p>
        </w:tc>
        <w:tc>
          <w:tcPr>
            <w:tcW w:w="1410" w:type="dxa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样品数量</w:t>
            </w:r>
          </w:p>
        </w:tc>
        <w:tc>
          <w:tcPr>
            <w:tcW w:w="1864" w:type="dxa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5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检后处理</w:t>
            </w:r>
          </w:p>
        </w:tc>
        <w:tc>
          <w:tcPr>
            <w:tcW w:w="4500" w:type="dxa"/>
            <w:gridSpan w:val="5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委托单位自取/委托中心处理</w:t>
            </w:r>
          </w:p>
        </w:tc>
        <w:tc>
          <w:tcPr>
            <w:tcW w:w="138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报告形式</w:t>
            </w:r>
          </w:p>
        </w:tc>
        <w:tc>
          <w:tcPr>
            <w:tcW w:w="312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头/批</w:t>
            </w:r>
          </w:p>
        </w:tc>
        <w:tc>
          <w:tcPr>
            <w:tcW w:w="1410" w:type="dxa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报告领取</w:t>
            </w:r>
          </w:p>
        </w:tc>
        <w:tc>
          <w:tcPr>
            <w:tcW w:w="1864" w:type="dxa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自取/邮寄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445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猪 号</w:t>
            </w:r>
          </w:p>
        </w:tc>
        <w:tc>
          <w:tcPr>
            <w:tcW w:w="93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品种</w:t>
            </w:r>
          </w:p>
        </w:tc>
        <w:tc>
          <w:tcPr>
            <w:tcW w:w="138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生产日期</w:t>
            </w:r>
          </w:p>
        </w:tc>
        <w:tc>
          <w:tcPr>
            <w:tcW w:w="1740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样品编号</w:t>
            </w:r>
          </w:p>
        </w:tc>
        <w:tc>
          <w:tcPr>
            <w:tcW w:w="78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序 号</w:t>
            </w:r>
          </w:p>
        </w:tc>
        <w:tc>
          <w:tcPr>
            <w:tcW w:w="228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猪 号</w:t>
            </w:r>
          </w:p>
        </w:tc>
        <w:tc>
          <w:tcPr>
            <w:tcW w:w="84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品种</w:t>
            </w:r>
          </w:p>
        </w:tc>
        <w:tc>
          <w:tcPr>
            <w:tcW w:w="141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生产日期</w:t>
            </w:r>
          </w:p>
        </w:tc>
        <w:tc>
          <w:tcPr>
            <w:tcW w:w="1864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样品编号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45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45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45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45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45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45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45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45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445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445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检测项目</w:t>
            </w:r>
          </w:p>
        </w:tc>
        <w:tc>
          <w:tcPr>
            <w:tcW w:w="12457" w:type="dxa"/>
            <w:gridSpan w:val="12"/>
            <w:vAlign w:val="top"/>
          </w:tcPr>
          <w:p>
            <w:pPr>
              <w:spacing w:line="400" w:lineRule="exac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达100kg日龄、活体背膘厚（校正100kg）、活体眼肌面积（校正100kg）、30kg-100kg日增重、测定期饲料转化率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检测依据</w:t>
            </w:r>
          </w:p>
        </w:tc>
        <w:tc>
          <w:tcPr>
            <w:tcW w:w="12457" w:type="dxa"/>
            <w:gridSpan w:val="12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lang w:val="en-US" w:eastAsia="zh-CN"/>
              </w:rPr>
              <w:t>NY/T 822-2004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检测费用</w:t>
            </w:r>
          </w:p>
        </w:tc>
        <w:tc>
          <w:tcPr>
            <w:tcW w:w="4005" w:type="dxa"/>
            <w:gridSpan w:val="5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Cs w:val="28"/>
              </w:rPr>
              <w:t>元/头，共</w:t>
            </w:r>
            <w:r>
              <w:rPr>
                <w:rFonts w:hint="eastAsia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Cs w:val="28"/>
              </w:rPr>
              <w:t>元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备 注</w:t>
            </w:r>
          </w:p>
        </w:tc>
        <w:tc>
          <w:tcPr>
            <w:tcW w:w="7174" w:type="dxa"/>
            <w:gridSpan w:val="5"/>
            <w:vAlign w:val="top"/>
          </w:tcPr>
          <w:p>
            <w:pPr>
              <w:spacing w:line="4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gridSpan w:val="2"/>
            <w:vAlign w:val="top"/>
          </w:tcPr>
          <w:p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委托单位</w:t>
            </w:r>
          </w:p>
        </w:tc>
        <w:tc>
          <w:tcPr>
            <w:tcW w:w="12457" w:type="dxa"/>
            <w:gridSpan w:val="12"/>
            <w:vAlign w:val="top"/>
          </w:tcPr>
          <w:p>
            <w:pPr>
              <w:rPr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 xml:space="preserve">经手人（签章）：                 电话：           邮编：    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8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gridSpan w:val="2"/>
            <w:vAlign w:val="top"/>
          </w:tcPr>
          <w:p>
            <w:pPr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检测单位</w:t>
            </w:r>
          </w:p>
        </w:tc>
        <w:tc>
          <w:tcPr>
            <w:tcW w:w="12457" w:type="dxa"/>
            <w:gridSpan w:val="12"/>
            <w:vAlign w:val="top"/>
          </w:tcPr>
          <w:p>
            <w:pPr>
              <w:rPr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经手人（签章）：                 电话：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>020-37288127</w:t>
            </w:r>
            <w:r>
              <w:rPr>
                <w:rFonts w:hint="eastAsia" w:ascii="仿宋_GB2312" w:eastAsia="仿宋_GB2312"/>
                <w:b/>
                <w:szCs w:val="28"/>
              </w:rPr>
              <w:t xml:space="preserve">  邮编：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 xml:space="preserve">510500   </w:t>
            </w:r>
            <w:r>
              <w:rPr>
                <w:rFonts w:hint="eastAsia" w:ascii="仿宋_GB2312" w:eastAsia="仿宋_GB2312"/>
                <w:b/>
                <w:szCs w:val="28"/>
              </w:rPr>
              <w:t>地址：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 xml:space="preserve">广州市先烈东路135号 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农业部种猪质量监督检验测试中心（广州）产品检验委托单</w:t>
      </w:r>
    </w:p>
    <w:p>
      <w:pPr>
        <w:ind w:firstLine="420" w:firstLineChars="2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21"/>
          <w:szCs w:val="21"/>
        </w:rPr>
        <w:t>备注：1.本委托单一式而份，委托单位、检测单位各留一份。2.该产品无法留存备份样，不能进行原样复检</w:t>
      </w:r>
      <w:r>
        <w:rPr>
          <w:rFonts w:hint="eastAsia" w:ascii="仿宋_GB2312" w:eastAsia="仿宋_GB2312"/>
          <w:szCs w:val="21"/>
        </w:rPr>
        <w:t>。</w:t>
      </w:r>
    </w:p>
    <w:p>
      <w:pPr>
        <w:ind w:firstLine="420" w:firstLineChars="200"/>
        <w:jc w:val="left"/>
        <w:rPr>
          <w:rFonts w:hint="eastAsia" w:ascii="仿宋_GB2312" w:eastAsia="仿宋_GB2312"/>
          <w:szCs w:val="21"/>
        </w:rPr>
      </w:pPr>
    </w:p>
    <w:p>
      <w:pPr>
        <w:jc w:val="left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b/>
          <w:bCs/>
          <w:szCs w:val="21"/>
          <w:lang w:eastAsia="zh-CN"/>
        </w:rPr>
        <w:t>填表说明：</w:t>
      </w:r>
      <w:r>
        <w:rPr>
          <w:rFonts w:hint="eastAsia" w:ascii="仿宋_GB2312" w:eastAsia="仿宋_GB2312"/>
          <w:szCs w:val="21"/>
          <w:lang w:eastAsia="zh-CN"/>
        </w:rPr>
        <w:t>企业可先在填写如下项目，然后电子版打印，尽量不要手写，尤其不得涂改：委托单位（企业全称）、生产单位（企业全称）、猪号（最好填写</w:t>
      </w:r>
      <w:r>
        <w:rPr>
          <w:rFonts w:hint="eastAsia" w:ascii="仿宋_GB2312" w:eastAsia="仿宋_GB2312"/>
          <w:szCs w:val="21"/>
          <w:lang w:val="en-US" w:eastAsia="zh-CN"/>
        </w:rPr>
        <w:t>15位标准猪号</w:t>
      </w:r>
      <w:r>
        <w:rPr>
          <w:rFonts w:hint="eastAsia" w:ascii="仿宋_GB2312" w:eastAsia="仿宋_GB2312"/>
          <w:szCs w:val="21"/>
          <w:lang w:eastAsia="zh-CN"/>
        </w:rPr>
        <w:t>）、品种（汉字）、生产日期（种猪的出生日期）委托单位信息（地址可简要填写）。请注意，该表一式两份。</w:t>
      </w:r>
    </w:p>
    <w:p>
      <w:pPr>
        <w:jc w:val="left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szCs w:val="21"/>
          <w:lang w:eastAsia="zh-CN"/>
        </w:rPr>
        <w:t>另外：样品编号在中心打了新的耳号之后再填写。</w:t>
      </w:r>
      <w:bookmarkStart w:id="0" w:name="_GoBack"/>
      <w:bookmarkEnd w:id="0"/>
    </w:p>
    <w:p>
      <w:pPr>
        <w:jc w:val="left"/>
        <w:rPr>
          <w:rFonts w:hint="eastAsia" w:ascii="仿宋_GB2312" w:eastAsia="仿宋_GB2312"/>
          <w:szCs w:val="21"/>
        </w:rPr>
      </w:pPr>
    </w:p>
    <w:p>
      <w:pPr/>
    </w:p>
    <w:sectPr>
      <w:pgSz w:w="16838" w:h="11906" w:orient="landscape"/>
      <w:pgMar w:top="1406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6299C"/>
    <w:rsid w:val="38380051"/>
    <w:rsid w:val="6B432A0E"/>
    <w:rsid w:val="7E0629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2016-02-15T09:10:00Z</dcterms:created>
  <dc:creator>jon</dc:creator>
  <cp:lastModifiedBy>jon</cp:lastModifiedBy>
  <cp:lastPrinted>2016-02-15T10:02:00Z</cp:lastPrinted>
  <dcterms:modified xsi:type="dcterms:W3CDTF">2016-02-15T10:07:08Z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